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ind w:left="-2" w:firstLine="1"/>
        <w:jc w:val="center"/>
        <w:rPr>
          <w:rFonts w:ascii="KaiTi_GB2312" w:eastAsia="KaiTi_GB2312"/>
          <w:color w:val="000000"/>
          <w:spacing w:val="-4"/>
          <w:sz w:val="32"/>
          <w:szCs w:val="32"/>
        </w:rPr>
      </w:pPr>
      <w:r>
        <w:rPr>
          <w:rFonts w:ascii="方正小标宋_GBK" w:eastAsia="方正小标宋_GBK"/>
          <w:sz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margin">
                  <wp:align>top</wp:align>
                </wp:positionV>
                <wp:extent cx="6049645" cy="871220"/>
                <wp:effectExtent l="0" t="0" r="8255" b="5080"/>
                <wp:wrapSquare wrapText="bothSides"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49645" cy="871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1200" w:lineRule="exact"/>
                              <w:jc w:val="center"/>
                              <w:rPr>
                                <w:rFonts w:ascii="华文中宋" w:hAnsi="华文中宋" w:eastAsia="华文中宋"/>
                                <w:b/>
                                <w:color w:val="FF0000"/>
                                <w:spacing w:val="-28"/>
                                <w:w w:val="80"/>
                                <w:sz w:val="96"/>
                                <w:szCs w:val="104"/>
                              </w:rPr>
                            </w:pPr>
                            <w:r>
                              <w:rPr>
                                <w:rFonts w:hint="eastAsia" w:ascii="华文中宋" w:hAnsi="华文中宋" w:eastAsia="华文中宋"/>
                                <w:b/>
                                <w:color w:val="FF0000"/>
                                <w:spacing w:val="-28"/>
                                <w:w w:val="80"/>
                                <w:sz w:val="96"/>
                                <w:szCs w:val="104"/>
                              </w:rPr>
                              <w:t>南京大学医院管理研究所</w:t>
                            </w:r>
                          </w:p>
                          <w:p>
                            <w:pPr>
                              <w:spacing w:line="1200" w:lineRule="exact"/>
                              <w:jc w:val="center"/>
                              <w:rPr>
                                <w:rFonts w:ascii="华文中宋" w:hAnsi="华文中宋" w:eastAsia="华文中宋"/>
                                <w:b/>
                                <w:color w:val="FF0000"/>
                                <w:spacing w:val="-28"/>
                                <w:w w:val="80"/>
                                <w:sz w:val="104"/>
                                <w:szCs w:val="104"/>
                              </w:rPr>
                            </w:pPr>
                            <w:r>
                              <w:rPr>
                                <w:rFonts w:hint="eastAsia" w:ascii="华文中宋" w:hAnsi="华文中宋" w:eastAsia="华文中宋"/>
                                <w:b/>
                                <w:color w:val="FF0000"/>
                                <w:spacing w:val="-28"/>
                                <w:w w:val="80"/>
                                <w:sz w:val="104"/>
                                <w:szCs w:val="104"/>
                              </w:rPr>
                              <w:t xml:space="preserve">文件 </w:t>
                            </w:r>
                          </w:p>
                          <w:p>
                            <w:pPr>
                              <w:spacing w:line="1200" w:lineRule="exact"/>
                              <w:jc w:val="center"/>
                              <w:rPr>
                                <w:rFonts w:ascii="华文中宋" w:hAnsi="华文中宋" w:eastAsia="华文中宋"/>
                                <w:b/>
                                <w:color w:val="FF0000"/>
                                <w:spacing w:val="-28"/>
                                <w:w w:val="80"/>
                                <w:sz w:val="104"/>
                                <w:szCs w:val="104"/>
                              </w:rPr>
                            </w:pPr>
                          </w:p>
                          <w:p>
                            <w:pPr>
                              <w:spacing w:line="1200" w:lineRule="exact"/>
                              <w:jc w:val="center"/>
                              <w:rPr>
                                <w:rFonts w:ascii="华文中宋" w:hAnsi="华文中宋" w:eastAsia="华文中宋"/>
                                <w:b/>
                                <w:color w:val="FF0000"/>
                                <w:spacing w:val="-28"/>
                                <w:w w:val="80"/>
                                <w:sz w:val="104"/>
                                <w:szCs w:val="104"/>
                              </w:rPr>
                            </w:pPr>
                            <w:r>
                              <w:rPr>
                                <w:rFonts w:hint="eastAsia" w:ascii="华文中宋" w:hAnsi="华文中宋" w:eastAsia="华文中宋"/>
                                <w:b/>
                                <w:color w:val="FF0000"/>
                                <w:spacing w:val="-28"/>
                                <w:w w:val="80"/>
                                <w:sz w:val="104"/>
                                <w:szCs w:val="104"/>
                              </w:rPr>
                              <w:t>w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height:68.6pt;width:476.35pt;mso-position-horizontal:center;mso-position-horizontal-relative:margin;mso-position-vertical:top;mso-position-vertical-relative:margin;mso-wrap-distance-bottom:0pt;mso-wrap-distance-left:9pt;mso-wrap-distance-right:9pt;mso-wrap-distance-top:0pt;z-index:251658240;mso-width-relative:page;mso-height-relative:page;" fillcolor="#FFFFFF" filled="t" stroked="f" coordsize="21600,21600" o:gfxdata="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AAAAABkcnMvUEsBAhQAFAAAAAgAh07iQOe7St7UAAAA&#10;BQEAAA8AAAAAAAAAAQAgAAAAIgAAAGRycy9kb3ducmV2LnhtbFBLAQIUABQAAAAIAIdO4kAG+S64&#10;rwEAADIDAAAOAAAAAAAAAAEAIAAAACMBAABkcnMvZTJvRG9jLnhtbFBLBQYAAAAABgAGAFkBAABE&#10;BQAAAAA=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line="1200" w:lineRule="exact"/>
                        <w:jc w:val="center"/>
                        <w:rPr>
                          <w:rFonts w:ascii="华文中宋" w:hAnsi="华文中宋" w:eastAsia="华文中宋"/>
                          <w:b/>
                          <w:color w:val="FF0000"/>
                          <w:spacing w:val="-28"/>
                          <w:w w:val="80"/>
                          <w:sz w:val="96"/>
                          <w:szCs w:val="104"/>
                        </w:rPr>
                      </w:pPr>
                      <w:r>
                        <w:rPr>
                          <w:rFonts w:hint="eastAsia" w:ascii="华文中宋" w:hAnsi="华文中宋" w:eastAsia="华文中宋"/>
                          <w:b/>
                          <w:color w:val="FF0000"/>
                          <w:spacing w:val="-28"/>
                          <w:w w:val="80"/>
                          <w:sz w:val="96"/>
                          <w:szCs w:val="104"/>
                        </w:rPr>
                        <w:t>南京大学医院管理研究所</w:t>
                      </w:r>
                    </w:p>
                    <w:p>
                      <w:pPr>
                        <w:spacing w:line="1200" w:lineRule="exact"/>
                        <w:jc w:val="center"/>
                        <w:rPr>
                          <w:rFonts w:ascii="华文中宋" w:hAnsi="华文中宋" w:eastAsia="华文中宋"/>
                          <w:b/>
                          <w:color w:val="FF0000"/>
                          <w:spacing w:val="-28"/>
                          <w:w w:val="80"/>
                          <w:sz w:val="104"/>
                          <w:szCs w:val="104"/>
                        </w:rPr>
                      </w:pPr>
                      <w:r>
                        <w:rPr>
                          <w:rFonts w:hint="eastAsia" w:ascii="华文中宋" w:hAnsi="华文中宋" w:eastAsia="华文中宋"/>
                          <w:b/>
                          <w:color w:val="FF0000"/>
                          <w:spacing w:val="-28"/>
                          <w:w w:val="80"/>
                          <w:sz w:val="104"/>
                          <w:szCs w:val="104"/>
                        </w:rPr>
                        <w:t xml:space="preserve">文件 </w:t>
                      </w:r>
                    </w:p>
                    <w:p>
                      <w:pPr>
                        <w:spacing w:line="1200" w:lineRule="exact"/>
                        <w:jc w:val="center"/>
                        <w:rPr>
                          <w:rFonts w:ascii="华文中宋" w:hAnsi="华文中宋" w:eastAsia="华文中宋"/>
                          <w:b/>
                          <w:color w:val="FF0000"/>
                          <w:spacing w:val="-28"/>
                          <w:w w:val="80"/>
                          <w:sz w:val="104"/>
                          <w:szCs w:val="104"/>
                        </w:rPr>
                      </w:pPr>
                    </w:p>
                    <w:p>
                      <w:pPr>
                        <w:spacing w:line="1200" w:lineRule="exact"/>
                        <w:jc w:val="center"/>
                        <w:rPr>
                          <w:rFonts w:ascii="华文中宋" w:hAnsi="华文中宋" w:eastAsia="华文中宋"/>
                          <w:b/>
                          <w:color w:val="FF0000"/>
                          <w:spacing w:val="-28"/>
                          <w:w w:val="80"/>
                          <w:sz w:val="104"/>
                          <w:szCs w:val="104"/>
                        </w:rPr>
                      </w:pPr>
                      <w:r>
                        <w:rPr>
                          <w:rFonts w:hint="eastAsia" w:ascii="华文中宋" w:hAnsi="华文中宋" w:eastAsia="华文中宋"/>
                          <w:b/>
                          <w:color w:val="FF0000"/>
                          <w:spacing w:val="-28"/>
                          <w:w w:val="80"/>
                          <w:sz w:val="104"/>
                          <w:szCs w:val="104"/>
                        </w:rPr>
                        <w:t>w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hint="eastAsia" w:ascii="KaiTi_GB2312" w:eastAsia="KaiTi_GB2312"/>
          <w:color w:val="000000"/>
          <w:spacing w:val="-4"/>
          <w:sz w:val="32"/>
          <w:szCs w:val="32"/>
        </w:rPr>
        <w:t>南大医管[201</w:t>
      </w:r>
      <w:r>
        <w:rPr>
          <w:rFonts w:hint="eastAsia" w:ascii="KaiTi_GB2312" w:eastAsia="KaiTi_GB2312"/>
          <w:color w:val="000000"/>
          <w:spacing w:val="-4"/>
          <w:sz w:val="32"/>
          <w:szCs w:val="32"/>
          <w:lang w:val="en-US" w:eastAsia="zh-CN"/>
        </w:rPr>
        <w:t>9</w:t>
      </w:r>
      <w:r>
        <w:rPr>
          <w:rFonts w:hint="eastAsia" w:ascii="KaiTi_GB2312" w:eastAsia="KaiTi_GB2312"/>
          <w:color w:val="000000"/>
          <w:spacing w:val="-4"/>
          <w:sz w:val="32"/>
          <w:szCs w:val="32"/>
        </w:rPr>
        <w:t>]00</w:t>
      </w:r>
      <w:r>
        <w:rPr>
          <w:rFonts w:hint="eastAsia" w:ascii="KaiTi_GB2312" w:eastAsia="KaiTi_GB2312"/>
          <w:color w:val="000000"/>
          <w:spacing w:val="-4"/>
          <w:sz w:val="32"/>
          <w:szCs w:val="32"/>
          <w:lang w:val="en-US" w:eastAsia="zh-CN"/>
        </w:rPr>
        <w:t>1</w:t>
      </w:r>
      <w:r>
        <w:rPr>
          <w:rFonts w:hint="eastAsia" w:ascii="KaiTi_GB2312" w:eastAsia="KaiTi_GB2312"/>
          <w:color w:val="000000"/>
          <w:spacing w:val="-4"/>
          <w:sz w:val="32"/>
          <w:szCs w:val="32"/>
        </w:rPr>
        <w:t>号</w:t>
      </w:r>
    </w:p>
    <w:p>
      <w:pPr>
        <w:spacing w:line="500" w:lineRule="exact"/>
        <w:ind w:left="-2" w:firstLine="1"/>
        <w:jc w:val="right"/>
        <w:rPr>
          <w:rFonts w:ascii="KaiTi_GB2312" w:eastAsia="KaiTi_GB2312"/>
          <w:color w:val="000000"/>
          <w:spacing w:val="-4"/>
          <w:sz w:val="32"/>
          <w:szCs w:val="32"/>
        </w:rPr>
      </w:pPr>
      <w:r>
        <w:rPr>
          <w:rFonts w:hint="eastAsia" w:ascii="KaiTi_GB2312" w:eastAsia="KaiTi_GB2312"/>
          <w:color w:val="000000"/>
          <w:spacing w:val="-4"/>
          <w:sz w:val="32"/>
          <w:szCs w:val="32"/>
        </w:rPr>
        <w:t>签发人：丁义涛</w:t>
      </w:r>
    </w:p>
    <w:p>
      <w:pPr>
        <w:jc w:val="center"/>
        <w:rPr>
          <w:rFonts w:ascii="方正小标宋_GBK" w:eastAsia="方正小标宋_GBK"/>
          <w:sz w:val="32"/>
        </w:rPr>
      </w:pPr>
      <w:r>
        <w:rPr>
          <w:rFonts w:ascii="方正小标宋_GBK" w:eastAsia="方正小标宋_GBK"/>
          <w:sz w:val="32"/>
        </w:rPr>
        <mc:AlternateContent>
          <mc:Choice Requires="wps">
            <w:drawing>
              <wp:inline distT="0" distB="0" distL="114300" distR="114300">
                <wp:extent cx="5255895" cy="0"/>
                <wp:effectExtent l="0" t="0" r="0" b="0"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55895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line id="_x0000_s1026" o:spid="_x0000_s1026" o:spt="20" style="height:0pt;width:413.85pt;" filled="f" stroked="t" coordsize="21600,21600" o:gfxdata="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B7R2260wAAAAIBAAAPAAAAAAAA&#10;AAEAIAAAACIAAABkcnMvZG93bnJldi54bWxQSwECFAAUAAAACACHTuJA2rinx94BAACXAwAADgAA&#10;AAAAAAABACAAAAAiAQAAZHJzL2Uyb0RvYy54bWxQSwUGAAAAAAYABgBZAQAAcgUAAAAA&#10;">
                <v:fill on="f" focussize="0,0"/>
                <v:stroke weight="1.5pt" color="#FF0000" joinstyle="round"/>
                <v:imagedata o:title=""/>
                <o:lock v:ext="edit" aspectratio="f"/>
                <w10:wrap type="none"/>
                <w10:anchorlock/>
              </v:line>
            </w:pict>
          </mc:Fallback>
        </mc:AlternateContent>
      </w:r>
    </w:p>
    <w:p>
      <w:pPr>
        <w:jc w:val="center"/>
        <w:rPr>
          <w:rFonts w:hint="eastAsia" w:ascii="方正小标宋_GBK" w:eastAsia="方正小标宋_GBK"/>
          <w:sz w:val="48"/>
          <w:lang w:eastAsia="zh-CN"/>
        </w:rPr>
      </w:pPr>
      <w:r>
        <w:rPr>
          <w:rFonts w:hint="eastAsia" w:ascii="方正小标宋_GBK" w:eastAsia="方正小标宋_GBK"/>
          <w:sz w:val="48"/>
        </w:rPr>
        <w:t>201</w:t>
      </w:r>
      <w:r>
        <w:rPr>
          <w:rFonts w:hint="eastAsia" w:ascii="方正小标宋_GBK" w:eastAsia="方正小标宋_GBK"/>
          <w:sz w:val="48"/>
          <w:lang w:val="en-US" w:eastAsia="zh-CN"/>
        </w:rPr>
        <w:t>9</w:t>
      </w:r>
      <w:r>
        <w:rPr>
          <w:rFonts w:hint="eastAsia" w:ascii="方正小标宋_GBK" w:eastAsia="方正小标宋_GBK"/>
          <w:sz w:val="48"/>
        </w:rPr>
        <w:t>年度南京大学医院管理研究所研究课题招标</w:t>
      </w:r>
      <w:r>
        <w:rPr>
          <w:rFonts w:hint="eastAsia" w:ascii="方正小标宋_GBK" w:eastAsia="方正小标宋_GBK"/>
          <w:sz w:val="48"/>
          <w:lang w:eastAsia="zh-CN"/>
        </w:rPr>
        <w:t>公告</w:t>
      </w:r>
    </w:p>
    <w:p>
      <w:pPr>
        <w:ind w:firstLine="720" w:firstLineChars="200"/>
        <w:rPr>
          <w:rFonts w:ascii="华文仿宋" w:hAnsi="华文仿宋" w:eastAsia="华文仿宋"/>
          <w:sz w:val="36"/>
          <w:szCs w:val="28"/>
        </w:rPr>
      </w:pPr>
      <w:r>
        <w:rPr>
          <w:rFonts w:hint="eastAsia" w:ascii="华文仿宋" w:hAnsi="华文仿宋" w:eastAsia="华文仿宋"/>
          <w:sz w:val="36"/>
          <w:szCs w:val="28"/>
        </w:rPr>
        <w:t>为适应深化</w:t>
      </w:r>
      <w:r>
        <w:rPr>
          <w:rFonts w:hint="eastAsia" w:ascii="华文仿宋" w:hAnsi="华文仿宋" w:eastAsia="华文仿宋"/>
          <w:sz w:val="36"/>
          <w:szCs w:val="28"/>
          <w:lang w:eastAsia="zh-CN"/>
        </w:rPr>
        <w:t>公立医院</w:t>
      </w:r>
      <w:r>
        <w:rPr>
          <w:rFonts w:hint="eastAsia" w:ascii="华文仿宋" w:hAnsi="华文仿宋" w:eastAsia="华文仿宋"/>
          <w:sz w:val="36"/>
          <w:szCs w:val="28"/>
        </w:rPr>
        <w:t>改革的新形势，探索现代医院管理的新理念、新模式、新方法和新举措，不断</w:t>
      </w:r>
      <w:r>
        <w:rPr>
          <w:rFonts w:hint="eastAsia" w:ascii="华文仿宋" w:hAnsi="华文仿宋" w:eastAsia="华文仿宋"/>
          <w:sz w:val="36"/>
          <w:szCs w:val="28"/>
          <w:lang w:eastAsia="zh-CN"/>
        </w:rPr>
        <w:t>提升</w:t>
      </w:r>
      <w:r>
        <w:rPr>
          <w:rFonts w:hint="eastAsia" w:ascii="华文仿宋" w:hAnsi="华文仿宋" w:eastAsia="华文仿宋"/>
          <w:sz w:val="36"/>
          <w:szCs w:val="28"/>
        </w:rPr>
        <w:t>医院管理水平，为有志从事医院管理研究的人员搭建平台，南京大学医院管理研究所决定</w:t>
      </w:r>
      <w:r>
        <w:rPr>
          <w:rFonts w:hint="eastAsia" w:ascii="华文仿宋" w:hAnsi="华文仿宋" w:eastAsia="华文仿宋"/>
          <w:sz w:val="36"/>
          <w:szCs w:val="28"/>
          <w:lang w:eastAsia="zh-CN"/>
        </w:rPr>
        <w:t>开展</w:t>
      </w:r>
      <w:r>
        <w:rPr>
          <w:rFonts w:hint="eastAsia" w:ascii="华文仿宋" w:hAnsi="华文仿宋" w:eastAsia="华文仿宋"/>
          <w:sz w:val="36"/>
          <w:szCs w:val="28"/>
        </w:rPr>
        <w:t>201</w:t>
      </w:r>
      <w:r>
        <w:rPr>
          <w:rFonts w:hint="eastAsia" w:ascii="华文仿宋" w:hAnsi="华文仿宋" w:eastAsia="华文仿宋"/>
          <w:sz w:val="36"/>
          <w:szCs w:val="28"/>
          <w:lang w:val="en-US" w:eastAsia="zh-CN"/>
        </w:rPr>
        <w:t>9</w:t>
      </w:r>
      <w:r>
        <w:rPr>
          <w:rFonts w:hint="eastAsia" w:ascii="华文仿宋" w:hAnsi="华文仿宋" w:eastAsia="华文仿宋"/>
          <w:sz w:val="36"/>
          <w:szCs w:val="28"/>
        </w:rPr>
        <w:t>年度医院管理研究课题招标</w:t>
      </w:r>
      <w:r>
        <w:rPr>
          <w:rFonts w:hint="eastAsia" w:ascii="华文仿宋" w:hAnsi="华文仿宋" w:eastAsia="华文仿宋"/>
          <w:sz w:val="36"/>
          <w:szCs w:val="28"/>
          <w:lang w:eastAsia="zh-CN"/>
        </w:rPr>
        <w:t>工作</w:t>
      </w:r>
      <w:r>
        <w:rPr>
          <w:rFonts w:hint="eastAsia" w:ascii="华文仿宋" w:hAnsi="华文仿宋" w:eastAsia="华文仿宋"/>
          <w:sz w:val="36"/>
          <w:szCs w:val="28"/>
        </w:rPr>
        <w:t>。</w:t>
      </w:r>
      <w:r>
        <w:rPr>
          <w:rFonts w:hint="eastAsia" w:ascii="华文仿宋" w:hAnsi="华文仿宋" w:eastAsia="华文仿宋"/>
          <w:sz w:val="36"/>
          <w:szCs w:val="28"/>
          <w:lang w:eastAsia="zh-CN"/>
        </w:rPr>
        <w:t>现将有关</w:t>
      </w:r>
      <w:r>
        <w:rPr>
          <w:rFonts w:hint="eastAsia" w:ascii="华文仿宋" w:hAnsi="华文仿宋" w:eastAsia="华文仿宋"/>
          <w:sz w:val="36"/>
          <w:szCs w:val="28"/>
        </w:rPr>
        <w:t>事项</w:t>
      </w:r>
      <w:r>
        <w:rPr>
          <w:rFonts w:hint="eastAsia" w:ascii="华文仿宋" w:hAnsi="华文仿宋" w:eastAsia="华文仿宋"/>
          <w:sz w:val="36"/>
          <w:szCs w:val="28"/>
          <w:lang w:eastAsia="zh-CN"/>
        </w:rPr>
        <w:t>公告</w:t>
      </w:r>
      <w:r>
        <w:rPr>
          <w:rFonts w:hint="eastAsia" w:ascii="华文仿宋" w:hAnsi="华文仿宋" w:eastAsia="华文仿宋"/>
          <w:sz w:val="36"/>
          <w:szCs w:val="28"/>
        </w:rPr>
        <w:t>如下：</w:t>
      </w:r>
    </w:p>
    <w:p>
      <w:pPr>
        <w:spacing w:line="540" w:lineRule="exact"/>
        <w:ind w:firstLine="720" w:firstLineChars="200"/>
        <w:rPr>
          <w:rFonts w:ascii="华文仿宋" w:hAnsi="华文仿宋" w:eastAsia="华文仿宋"/>
          <w:sz w:val="36"/>
          <w:szCs w:val="28"/>
        </w:rPr>
      </w:pPr>
      <w:r>
        <w:rPr>
          <w:rFonts w:hint="eastAsia" w:ascii="华文仿宋" w:hAnsi="华文仿宋" w:eastAsia="华文仿宋"/>
          <w:sz w:val="36"/>
          <w:szCs w:val="28"/>
        </w:rPr>
        <w:t>一、课题招标的指导思想</w:t>
      </w:r>
    </w:p>
    <w:p>
      <w:pPr>
        <w:spacing w:line="540" w:lineRule="exact"/>
        <w:ind w:firstLine="720" w:firstLineChars="200"/>
        <w:rPr>
          <w:rFonts w:ascii="华文仿宋" w:hAnsi="华文仿宋" w:eastAsia="华文仿宋"/>
          <w:sz w:val="36"/>
          <w:szCs w:val="28"/>
        </w:rPr>
      </w:pPr>
      <w:r>
        <w:rPr>
          <w:rFonts w:hint="eastAsia" w:ascii="华文仿宋" w:hAnsi="华文仿宋" w:eastAsia="华文仿宋"/>
          <w:sz w:val="36"/>
          <w:szCs w:val="28"/>
        </w:rPr>
        <w:t>坚持科学、创新、严谨、求实精神，</w:t>
      </w:r>
      <w:r>
        <w:rPr>
          <w:rFonts w:hint="eastAsia" w:ascii="华文仿宋" w:hAnsi="华文仿宋" w:eastAsia="华文仿宋"/>
          <w:sz w:val="36"/>
          <w:szCs w:val="28"/>
          <w:lang w:eastAsia="zh-CN"/>
        </w:rPr>
        <w:t>坚持问题为导向，</w:t>
      </w:r>
      <w:r>
        <w:rPr>
          <w:rFonts w:hint="eastAsia" w:ascii="华文仿宋" w:hAnsi="华文仿宋" w:eastAsia="华文仿宋"/>
          <w:sz w:val="36"/>
          <w:szCs w:val="28"/>
        </w:rPr>
        <w:t>聚焦医院管理难点、热点问题，通过总结性、回顾性和系统性研究，体现研究的前瞻性、引导性和创新性。课题招标遵循公开、公平、公正的原则，择优遴选。</w:t>
      </w:r>
    </w:p>
    <w:p>
      <w:pPr>
        <w:ind w:firstLine="720" w:firstLineChars="200"/>
        <w:rPr>
          <w:rFonts w:ascii="华文仿宋" w:hAnsi="华文仿宋" w:eastAsia="华文仿宋"/>
          <w:sz w:val="36"/>
          <w:szCs w:val="28"/>
        </w:rPr>
      </w:pPr>
      <w:r>
        <w:rPr>
          <w:rFonts w:hint="eastAsia" w:ascii="华文仿宋" w:hAnsi="华文仿宋" w:eastAsia="华文仿宋"/>
          <w:sz w:val="36"/>
          <w:szCs w:val="28"/>
        </w:rPr>
        <w:t>二、招标课题范畴</w:t>
      </w:r>
    </w:p>
    <w:p>
      <w:pPr>
        <w:ind w:firstLine="720" w:firstLineChars="200"/>
        <w:rPr>
          <w:rFonts w:ascii="华文仿宋" w:hAnsi="华文仿宋" w:eastAsia="华文仿宋"/>
          <w:sz w:val="36"/>
          <w:szCs w:val="28"/>
        </w:rPr>
      </w:pPr>
      <w:r>
        <w:rPr>
          <w:rFonts w:hint="eastAsia" w:ascii="华文仿宋" w:hAnsi="华文仿宋" w:eastAsia="华文仿宋"/>
          <w:sz w:val="36"/>
          <w:szCs w:val="28"/>
        </w:rPr>
        <w:t>贴近医改有关要求和医院管理实际，充分体现需求导向，以应用性研究为主，可涵盖总结性、回顾性的系统研究和前瞻性、引导性的创新研究。</w:t>
      </w:r>
    </w:p>
    <w:p>
      <w:pPr>
        <w:pStyle w:val="4"/>
        <w:numPr>
          <w:ilvl w:val="1"/>
          <w:numId w:val="1"/>
        </w:numPr>
        <w:ind w:firstLineChars="0"/>
        <w:rPr>
          <w:rFonts w:ascii="华文仿宋" w:hAnsi="华文仿宋" w:eastAsia="华文仿宋"/>
          <w:sz w:val="36"/>
          <w:szCs w:val="28"/>
        </w:rPr>
      </w:pPr>
      <w:r>
        <w:rPr>
          <w:rFonts w:hint="eastAsia" w:ascii="华文仿宋" w:hAnsi="华文仿宋" w:eastAsia="华文仿宋"/>
          <w:sz w:val="36"/>
          <w:szCs w:val="28"/>
        </w:rPr>
        <w:t>关于建设人文医院的研究</w:t>
      </w:r>
    </w:p>
    <w:p>
      <w:pPr>
        <w:pStyle w:val="4"/>
        <w:numPr>
          <w:ilvl w:val="1"/>
          <w:numId w:val="1"/>
        </w:numPr>
        <w:ind w:firstLineChars="0"/>
        <w:rPr>
          <w:rFonts w:ascii="华文仿宋" w:hAnsi="华文仿宋" w:eastAsia="华文仿宋"/>
          <w:sz w:val="36"/>
          <w:szCs w:val="28"/>
          <w:highlight w:val="none"/>
        </w:rPr>
      </w:pPr>
      <w:r>
        <w:rPr>
          <w:rFonts w:hint="eastAsia" w:ascii="华文仿宋" w:hAnsi="华文仿宋" w:eastAsia="华文仿宋"/>
          <w:sz w:val="36"/>
          <w:szCs w:val="28"/>
          <w:highlight w:val="none"/>
        </w:rPr>
        <w:t>关于医院运营效率的研究</w:t>
      </w:r>
    </w:p>
    <w:p>
      <w:pPr>
        <w:pStyle w:val="4"/>
        <w:numPr>
          <w:ilvl w:val="1"/>
          <w:numId w:val="1"/>
        </w:numPr>
        <w:ind w:firstLineChars="0"/>
        <w:rPr>
          <w:rFonts w:ascii="华文仿宋" w:hAnsi="华文仿宋" w:eastAsia="华文仿宋"/>
          <w:sz w:val="36"/>
          <w:szCs w:val="28"/>
          <w:highlight w:val="none"/>
        </w:rPr>
      </w:pPr>
      <w:r>
        <w:rPr>
          <w:rFonts w:hint="eastAsia" w:ascii="华文仿宋" w:hAnsi="华文仿宋" w:eastAsia="华文仿宋"/>
          <w:sz w:val="36"/>
          <w:szCs w:val="28"/>
          <w:highlight w:val="none"/>
          <w:lang w:eastAsia="zh-CN"/>
        </w:rPr>
        <w:t>关于医院人力资源管理的研究</w:t>
      </w:r>
    </w:p>
    <w:p>
      <w:pPr>
        <w:pStyle w:val="4"/>
        <w:numPr>
          <w:ilvl w:val="1"/>
          <w:numId w:val="1"/>
        </w:numPr>
        <w:ind w:firstLineChars="0"/>
        <w:rPr>
          <w:rFonts w:ascii="华文仿宋" w:hAnsi="华文仿宋" w:eastAsia="华文仿宋"/>
          <w:sz w:val="36"/>
          <w:szCs w:val="28"/>
        </w:rPr>
      </w:pPr>
      <w:r>
        <w:rPr>
          <w:rFonts w:hint="eastAsia" w:ascii="华文仿宋" w:hAnsi="华文仿宋" w:eastAsia="华文仿宋"/>
          <w:sz w:val="36"/>
          <w:szCs w:val="28"/>
        </w:rPr>
        <w:t>关于</w:t>
      </w:r>
      <w:r>
        <w:rPr>
          <w:rFonts w:hint="eastAsia" w:ascii="华文仿宋" w:hAnsi="华文仿宋" w:eastAsia="华文仿宋"/>
          <w:sz w:val="36"/>
          <w:szCs w:val="28"/>
          <w:lang w:eastAsia="zh-CN"/>
        </w:rPr>
        <w:t>医院医疗</w:t>
      </w:r>
      <w:r>
        <w:rPr>
          <w:rFonts w:hint="eastAsia" w:ascii="华文仿宋" w:hAnsi="华文仿宋" w:eastAsia="华文仿宋"/>
          <w:sz w:val="36"/>
          <w:szCs w:val="28"/>
        </w:rPr>
        <w:t>质量</w:t>
      </w:r>
      <w:r>
        <w:rPr>
          <w:rFonts w:hint="eastAsia" w:ascii="华文仿宋" w:hAnsi="华文仿宋" w:eastAsia="华文仿宋"/>
          <w:sz w:val="36"/>
          <w:szCs w:val="28"/>
          <w:lang w:eastAsia="zh-CN"/>
        </w:rPr>
        <w:t>、</w:t>
      </w:r>
      <w:r>
        <w:rPr>
          <w:rFonts w:hint="eastAsia" w:ascii="华文仿宋" w:hAnsi="华文仿宋" w:eastAsia="华文仿宋"/>
          <w:sz w:val="36"/>
          <w:szCs w:val="28"/>
        </w:rPr>
        <w:t>安全</w:t>
      </w:r>
      <w:r>
        <w:rPr>
          <w:rFonts w:hint="eastAsia" w:ascii="华文仿宋" w:hAnsi="华文仿宋" w:eastAsia="华文仿宋"/>
          <w:sz w:val="36"/>
          <w:szCs w:val="28"/>
          <w:lang w:eastAsia="zh-CN"/>
        </w:rPr>
        <w:t>建设</w:t>
      </w:r>
      <w:r>
        <w:rPr>
          <w:rFonts w:hint="eastAsia" w:ascii="华文仿宋" w:hAnsi="华文仿宋" w:eastAsia="华文仿宋"/>
          <w:sz w:val="36"/>
          <w:szCs w:val="28"/>
        </w:rPr>
        <w:t>的研究</w:t>
      </w:r>
    </w:p>
    <w:p>
      <w:pPr>
        <w:pStyle w:val="4"/>
        <w:numPr>
          <w:ilvl w:val="1"/>
          <w:numId w:val="1"/>
        </w:numPr>
        <w:ind w:firstLineChars="0"/>
        <w:rPr>
          <w:rFonts w:ascii="华文仿宋" w:hAnsi="华文仿宋" w:eastAsia="华文仿宋"/>
          <w:sz w:val="36"/>
          <w:szCs w:val="28"/>
        </w:rPr>
      </w:pPr>
      <w:r>
        <w:rPr>
          <w:rFonts w:hint="eastAsia" w:ascii="华文仿宋" w:hAnsi="华文仿宋" w:eastAsia="华文仿宋"/>
          <w:sz w:val="36"/>
          <w:szCs w:val="28"/>
        </w:rPr>
        <w:t>关于医院</w:t>
      </w:r>
      <w:r>
        <w:rPr>
          <w:rFonts w:hint="eastAsia" w:ascii="华文仿宋" w:hAnsi="华文仿宋" w:eastAsia="华文仿宋"/>
          <w:sz w:val="36"/>
          <w:szCs w:val="28"/>
          <w:lang w:eastAsia="zh-CN"/>
        </w:rPr>
        <w:t>落实</w:t>
      </w:r>
      <w:r>
        <w:rPr>
          <w:rFonts w:hint="eastAsia" w:ascii="华文仿宋" w:hAnsi="华文仿宋" w:eastAsia="华文仿宋"/>
          <w:sz w:val="36"/>
          <w:szCs w:val="28"/>
        </w:rPr>
        <w:t>分级诊疗的研究</w:t>
      </w:r>
    </w:p>
    <w:p>
      <w:pPr>
        <w:pStyle w:val="4"/>
        <w:numPr>
          <w:ilvl w:val="1"/>
          <w:numId w:val="1"/>
        </w:numPr>
        <w:ind w:firstLineChars="0"/>
        <w:rPr>
          <w:rFonts w:ascii="华文仿宋" w:hAnsi="华文仿宋" w:eastAsia="华文仿宋"/>
          <w:sz w:val="36"/>
          <w:szCs w:val="28"/>
        </w:rPr>
      </w:pPr>
      <w:r>
        <w:rPr>
          <w:rFonts w:hint="eastAsia" w:ascii="华文仿宋" w:hAnsi="华文仿宋" w:eastAsia="华文仿宋"/>
          <w:sz w:val="36"/>
          <w:szCs w:val="28"/>
        </w:rPr>
        <w:t>关于医疗费用支付方式改革的研究</w:t>
      </w:r>
    </w:p>
    <w:p>
      <w:pPr>
        <w:pStyle w:val="4"/>
        <w:numPr>
          <w:ilvl w:val="1"/>
          <w:numId w:val="1"/>
        </w:numPr>
        <w:ind w:firstLineChars="0"/>
        <w:rPr>
          <w:rFonts w:ascii="华文仿宋" w:hAnsi="华文仿宋" w:eastAsia="华文仿宋"/>
          <w:sz w:val="36"/>
          <w:szCs w:val="28"/>
        </w:rPr>
      </w:pPr>
      <w:r>
        <w:rPr>
          <w:rFonts w:hint="eastAsia" w:ascii="华文仿宋" w:hAnsi="华文仿宋" w:eastAsia="华文仿宋"/>
          <w:sz w:val="36"/>
          <w:szCs w:val="28"/>
        </w:rPr>
        <w:t>关于</w:t>
      </w:r>
      <w:r>
        <w:rPr>
          <w:rFonts w:hint="eastAsia" w:ascii="华文仿宋" w:hAnsi="华文仿宋" w:eastAsia="华文仿宋"/>
          <w:sz w:val="36"/>
          <w:szCs w:val="28"/>
          <w:lang w:eastAsia="zh-CN"/>
        </w:rPr>
        <w:t>建设</w:t>
      </w:r>
      <w:r>
        <w:rPr>
          <w:rFonts w:hint="eastAsia" w:ascii="华文仿宋" w:hAnsi="华文仿宋" w:eastAsia="华文仿宋"/>
          <w:sz w:val="36"/>
          <w:szCs w:val="28"/>
        </w:rPr>
        <w:t>智慧</w:t>
      </w:r>
      <w:r>
        <w:rPr>
          <w:rFonts w:hint="eastAsia" w:ascii="华文仿宋" w:hAnsi="华文仿宋" w:eastAsia="华文仿宋"/>
          <w:sz w:val="36"/>
          <w:szCs w:val="28"/>
          <w:lang w:eastAsia="zh-CN"/>
        </w:rPr>
        <w:t>医院</w:t>
      </w:r>
      <w:r>
        <w:rPr>
          <w:rFonts w:hint="eastAsia" w:ascii="华文仿宋" w:hAnsi="华文仿宋" w:eastAsia="华文仿宋"/>
          <w:sz w:val="36"/>
          <w:szCs w:val="28"/>
        </w:rPr>
        <w:t>的研究</w:t>
      </w:r>
    </w:p>
    <w:p>
      <w:pPr>
        <w:pStyle w:val="4"/>
        <w:numPr>
          <w:ilvl w:val="1"/>
          <w:numId w:val="1"/>
        </w:numPr>
        <w:ind w:firstLineChars="0"/>
        <w:rPr>
          <w:rFonts w:ascii="华文仿宋" w:hAnsi="华文仿宋" w:eastAsia="华文仿宋"/>
          <w:sz w:val="36"/>
          <w:szCs w:val="28"/>
        </w:rPr>
      </w:pPr>
      <w:r>
        <w:rPr>
          <w:rFonts w:hint="eastAsia" w:ascii="华文仿宋" w:hAnsi="华文仿宋" w:eastAsia="华文仿宋"/>
          <w:sz w:val="36"/>
          <w:szCs w:val="28"/>
        </w:rPr>
        <w:t>关于医院慢病管理的研究</w:t>
      </w:r>
    </w:p>
    <w:p>
      <w:pPr>
        <w:pStyle w:val="4"/>
        <w:numPr>
          <w:ilvl w:val="1"/>
          <w:numId w:val="1"/>
        </w:numPr>
        <w:ind w:firstLineChars="0"/>
        <w:rPr>
          <w:rFonts w:ascii="华文仿宋" w:hAnsi="华文仿宋" w:eastAsia="华文仿宋"/>
          <w:sz w:val="36"/>
          <w:szCs w:val="28"/>
        </w:rPr>
      </w:pPr>
      <w:r>
        <w:rPr>
          <w:rFonts w:hint="eastAsia" w:ascii="华文仿宋" w:hAnsi="华文仿宋" w:eastAsia="华文仿宋"/>
          <w:sz w:val="36"/>
          <w:szCs w:val="28"/>
        </w:rPr>
        <w:t>关于</w:t>
      </w:r>
      <w:r>
        <w:rPr>
          <w:rFonts w:hint="eastAsia" w:ascii="华文仿宋" w:hAnsi="华文仿宋" w:eastAsia="华文仿宋"/>
          <w:sz w:val="36"/>
          <w:szCs w:val="28"/>
          <w:lang w:eastAsia="zh-CN"/>
        </w:rPr>
        <w:t>提升</w:t>
      </w:r>
      <w:r>
        <w:rPr>
          <w:rFonts w:hint="eastAsia" w:ascii="华文仿宋" w:hAnsi="华文仿宋" w:eastAsia="华文仿宋"/>
          <w:sz w:val="36"/>
          <w:szCs w:val="28"/>
        </w:rPr>
        <w:t>医院员工、患者满意度的研究</w:t>
      </w:r>
    </w:p>
    <w:p>
      <w:pPr>
        <w:spacing w:line="540" w:lineRule="exact"/>
        <w:ind w:left="840"/>
        <w:rPr>
          <w:rFonts w:ascii="华文仿宋" w:hAnsi="华文仿宋" w:eastAsia="华文仿宋"/>
          <w:sz w:val="36"/>
          <w:szCs w:val="28"/>
        </w:rPr>
      </w:pPr>
      <w:r>
        <w:rPr>
          <w:rFonts w:hint="eastAsia" w:ascii="华文仿宋" w:hAnsi="华文仿宋" w:eastAsia="华文仿宋"/>
          <w:sz w:val="36"/>
          <w:szCs w:val="28"/>
        </w:rPr>
        <w:t>三、课题申报程序及要求</w:t>
      </w:r>
    </w:p>
    <w:p>
      <w:pPr>
        <w:spacing w:line="540" w:lineRule="exact"/>
        <w:ind w:firstLine="720" w:firstLineChars="200"/>
        <w:rPr>
          <w:rFonts w:ascii="华文仿宋" w:hAnsi="华文仿宋" w:eastAsia="华文仿宋"/>
          <w:sz w:val="36"/>
          <w:szCs w:val="28"/>
        </w:rPr>
      </w:pPr>
      <w:r>
        <w:rPr>
          <w:rFonts w:hint="eastAsia" w:ascii="华文仿宋" w:hAnsi="华文仿宋" w:eastAsia="华文仿宋"/>
          <w:sz w:val="36"/>
          <w:szCs w:val="28"/>
        </w:rPr>
        <w:t>1.课题申报程序、课题设计、申报要求等按《南京大学医院管理研究所课题研究项目管理办法》（附件一）执行。</w:t>
      </w:r>
    </w:p>
    <w:p>
      <w:pPr>
        <w:spacing w:line="540" w:lineRule="exact"/>
        <w:ind w:firstLine="720" w:firstLineChars="200"/>
        <w:rPr>
          <w:rFonts w:ascii="华文仿宋" w:hAnsi="华文仿宋" w:eastAsia="华文仿宋"/>
          <w:sz w:val="36"/>
          <w:szCs w:val="28"/>
        </w:rPr>
      </w:pPr>
      <w:r>
        <w:rPr>
          <w:rFonts w:hint="eastAsia" w:ascii="华文仿宋" w:hAnsi="华文仿宋" w:eastAsia="华文仿宋"/>
          <w:sz w:val="36"/>
          <w:szCs w:val="28"/>
        </w:rPr>
        <w:t>2.申报课题需填写《南京大学医院管理研究所项目课题申报表》（附件二），纸质版一式三份</w:t>
      </w:r>
      <w:r>
        <w:rPr>
          <w:rFonts w:hint="eastAsia" w:ascii="华文仿宋" w:hAnsi="华文仿宋" w:eastAsia="华文仿宋"/>
          <w:sz w:val="36"/>
          <w:szCs w:val="28"/>
          <w:lang w:eastAsia="zh-CN"/>
        </w:rPr>
        <w:t>，提交南京大学医院管理研究所（医技</w:t>
      </w:r>
      <w:r>
        <w:rPr>
          <w:rFonts w:hint="eastAsia" w:ascii="华文仿宋" w:hAnsi="华文仿宋" w:eastAsia="华文仿宋"/>
          <w:sz w:val="36"/>
          <w:szCs w:val="28"/>
          <w:lang w:val="en-US" w:eastAsia="zh-CN"/>
        </w:rPr>
        <w:t>3号电梯至3楼右转</w:t>
      </w:r>
      <w:r>
        <w:rPr>
          <w:rFonts w:hint="eastAsia" w:ascii="华文仿宋" w:hAnsi="华文仿宋" w:eastAsia="华文仿宋"/>
          <w:sz w:val="36"/>
          <w:szCs w:val="28"/>
          <w:lang w:eastAsia="zh-CN"/>
        </w:rPr>
        <w:t>）</w:t>
      </w:r>
      <w:r>
        <w:rPr>
          <w:rFonts w:hint="eastAsia" w:ascii="华文仿宋" w:hAnsi="华文仿宋" w:eastAsia="华文仿宋"/>
          <w:sz w:val="36"/>
          <w:szCs w:val="28"/>
        </w:rPr>
        <w:t>，并提供电子版</w:t>
      </w:r>
      <w:r>
        <w:rPr>
          <w:rFonts w:hint="eastAsia" w:ascii="华文仿宋" w:hAnsi="华文仿宋" w:eastAsia="华文仿宋"/>
          <w:sz w:val="36"/>
          <w:szCs w:val="28"/>
          <w:lang w:val="en-US" w:eastAsia="zh-CN"/>
        </w:rPr>
        <w:t>，发送至</w:t>
      </w:r>
      <w:r>
        <w:rPr>
          <w:rFonts w:hint="eastAsia" w:ascii="华文仿宋" w:hAnsi="华文仿宋" w:eastAsia="华文仿宋"/>
          <w:sz w:val="36"/>
          <w:szCs w:val="28"/>
        </w:rPr>
        <w:fldChar w:fldCharType="begin"/>
      </w:r>
      <w:r>
        <w:rPr>
          <w:rFonts w:hint="eastAsia" w:ascii="华文仿宋" w:hAnsi="华文仿宋" w:eastAsia="华文仿宋"/>
          <w:sz w:val="36"/>
          <w:szCs w:val="28"/>
        </w:rPr>
        <w:instrText xml:space="preserve"> HYPERLINK "mailto:njuhmi@163.com" </w:instrText>
      </w:r>
      <w:r>
        <w:rPr>
          <w:rFonts w:hint="eastAsia" w:ascii="华文仿宋" w:hAnsi="华文仿宋" w:eastAsia="华文仿宋"/>
          <w:sz w:val="36"/>
          <w:szCs w:val="28"/>
        </w:rPr>
        <w:fldChar w:fldCharType="separate"/>
      </w:r>
      <w:r>
        <w:rPr>
          <w:rFonts w:hint="eastAsia" w:ascii="华文仿宋" w:hAnsi="华文仿宋" w:eastAsia="华文仿宋"/>
          <w:sz w:val="36"/>
          <w:szCs w:val="28"/>
        </w:rPr>
        <w:t>njuhmi@163.com</w:t>
      </w:r>
      <w:r>
        <w:rPr>
          <w:rFonts w:hint="eastAsia" w:ascii="华文仿宋" w:hAnsi="华文仿宋" w:eastAsia="华文仿宋"/>
          <w:sz w:val="36"/>
          <w:szCs w:val="28"/>
        </w:rPr>
        <w:fldChar w:fldCharType="end"/>
      </w:r>
      <w:r>
        <w:rPr>
          <w:rFonts w:hint="eastAsia" w:ascii="华文仿宋" w:hAnsi="华文仿宋" w:eastAsia="华文仿宋"/>
          <w:sz w:val="36"/>
          <w:szCs w:val="28"/>
        </w:rPr>
        <w:t>。</w:t>
      </w:r>
    </w:p>
    <w:p>
      <w:pPr>
        <w:spacing w:line="540" w:lineRule="exact"/>
        <w:ind w:firstLine="720" w:firstLineChars="200"/>
        <w:rPr>
          <w:rFonts w:ascii="华文仿宋" w:hAnsi="华文仿宋" w:eastAsia="华文仿宋"/>
          <w:sz w:val="36"/>
          <w:szCs w:val="28"/>
        </w:rPr>
      </w:pPr>
      <w:r>
        <w:rPr>
          <w:rFonts w:hint="eastAsia" w:ascii="华文仿宋" w:hAnsi="华文仿宋" w:eastAsia="华文仿宋"/>
          <w:sz w:val="36"/>
          <w:szCs w:val="28"/>
        </w:rPr>
        <w:t>3.中标课题采用专家评审或答辩方式</w:t>
      </w:r>
      <w:r>
        <w:rPr>
          <w:rFonts w:hint="eastAsia" w:ascii="华文仿宋" w:hAnsi="华文仿宋" w:eastAsia="华文仿宋"/>
          <w:sz w:val="36"/>
          <w:szCs w:val="28"/>
          <w:lang w:eastAsia="zh-CN"/>
        </w:rPr>
        <w:t>择优遴选</w:t>
      </w:r>
      <w:r>
        <w:rPr>
          <w:rFonts w:hint="eastAsia" w:ascii="华文仿宋" w:hAnsi="华文仿宋" w:eastAsia="华文仿宋"/>
          <w:sz w:val="36"/>
          <w:szCs w:val="28"/>
        </w:rPr>
        <w:t>。课题中标后，将签订协议书并</w:t>
      </w:r>
      <w:r>
        <w:rPr>
          <w:rFonts w:hint="eastAsia" w:ascii="华文仿宋" w:hAnsi="华文仿宋" w:eastAsia="华文仿宋"/>
          <w:sz w:val="36"/>
          <w:szCs w:val="28"/>
          <w:lang w:eastAsia="zh-CN"/>
        </w:rPr>
        <w:t>根据课题档次分别</w:t>
      </w:r>
      <w:r>
        <w:rPr>
          <w:rFonts w:hint="eastAsia" w:ascii="华文仿宋" w:hAnsi="华文仿宋" w:eastAsia="华文仿宋"/>
          <w:sz w:val="36"/>
          <w:szCs w:val="28"/>
        </w:rPr>
        <w:t>给予研究经费支持。</w:t>
      </w:r>
    </w:p>
    <w:p>
      <w:pPr>
        <w:spacing w:line="540" w:lineRule="exact"/>
        <w:ind w:firstLine="720" w:firstLineChars="200"/>
        <w:rPr>
          <w:rFonts w:hint="eastAsia" w:ascii="华文仿宋" w:hAnsi="华文仿宋" w:eastAsia="华文仿宋"/>
          <w:sz w:val="36"/>
          <w:szCs w:val="28"/>
        </w:rPr>
      </w:pPr>
      <w:r>
        <w:rPr>
          <w:rFonts w:hint="eastAsia" w:ascii="华文仿宋" w:hAnsi="华文仿宋" w:eastAsia="华文仿宋"/>
          <w:sz w:val="36"/>
          <w:szCs w:val="28"/>
        </w:rPr>
        <w:t>4.201</w:t>
      </w:r>
      <w:r>
        <w:rPr>
          <w:rFonts w:hint="eastAsia" w:ascii="华文仿宋" w:hAnsi="华文仿宋" w:eastAsia="华文仿宋"/>
          <w:sz w:val="36"/>
          <w:szCs w:val="28"/>
          <w:lang w:val="en-US" w:eastAsia="zh-CN"/>
        </w:rPr>
        <w:t>9</w:t>
      </w:r>
      <w:r>
        <w:rPr>
          <w:rFonts w:hint="eastAsia" w:ascii="华文仿宋" w:hAnsi="华文仿宋" w:eastAsia="华文仿宋"/>
          <w:sz w:val="36"/>
          <w:szCs w:val="28"/>
        </w:rPr>
        <w:t>年度课题申报</w:t>
      </w:r>
      <w:r>
        <w:rPr>
          <w:rFonts w:hint="eastAsia" w:ascii="华文仿宋" w:hAnsi="华文仿宋" w:eastAsia="华文仿宋"/>
          <w:sz w:val="36"/>
          <w:szCs w:val="28"/>
          <w:lang w:eastAsia="zh-CN"/>
        </w:rPr>
        <w:t>起</w:t>
      </w:r>
      <w:r>
        <w:rPr>
          <w:rFonts w:hint="eastAsia" w:ascii="华文仿宋" w:hAnsi="华文仿宋" w:eastAsia="华文仿宋"/>
          <w:sz w:val="36"/>
          <w:szCs w:val="28"/>
        </w:rPr>
        <w:t>止时间</w:t>
      </w:r>
      <w:r>
        <w:rPr>
          <w:rFonts w:hint="eastAsia" w:ascii="华文仿宋" w:hAnsi="华文仿宋" w:eastAsia="华文仿宋"/>
          <w:sz w:val="36"/>
          <w:szCs w:val="28"/>
          <w:lang w:eastAsia="zh-CN"/>
        </w:rPr>
        <w:t>：即日起</w:t>
      </w:r>
      <w:r>
        <w:rPr>
          <w:rFonts w:hint="eastAsia" w:ascii="华文仿宋" w:hAnsi="华文仿宋" w:eastAsia="华文仿宋"/>
          <w:sz w:val="36"/>
          <w:szCs w:val="28"/>
        </w:rPr>
        <w:t>至</w:t>
      </w:r>
      <w:r>
        <w:rPr>
          <w:rFonts w:hint="eastAsia" w:ascii="华文仿宋" w:hAnsi="华文仿宋" w:eastAsia="华文仿宋"/>
          <w:sz w:val="36"/>
          <w:szCs w:val="28"/>
          <w:lang w:val="en-US" w:eastAsia="zh-CN"/>
        </w:rPr>
        <w:t>4</w:t>
      </w:r>
      <w:r>
        <w:rPr>
          <w:rFonts w:hint="eastAsia" w:ascii="华文仿宋" w:hAnsi="华文仿宋" w:eastAsia="华文仿宋"/>
          <w:sz w:val="36"/>
          <w:szCs w:val="28"/>
        </w:rPr>
        <w:t>月30日</w:t>
      </w:r>
      <w:r>
        <w:rPr>
          <w:rFonts w:hint="eastAsia" w:ascii="华文仿宋" w:hAnsi="华文仿宋" w:eastAsia="华文仿宋"/>
          <w:sz w:val="36"/>
          <w:szCs w:val="28"/>
          <w:lang w:eastAsia="zh-CN"/>
        </w:rPr>
        <w:t>止</w:t>
      </w:r>
      <w:r>
        <w:rPr>
          <w:rFonts w:hint="eastAsia" w:ascii="华文仿宋" w:hAnsi="华文仿宋" w:eastAsia="华文仿宋"/>
          <w:sz w:val="36"/>
          <w:szCs w:val="28"/>
        </w:rPr>
        <w:t>。申报截止</w:t>
      </w:r>
      <w:r>
        <w:rPr>
          <w:rFonts w:hint="eastAsia" w:ascii="华文仿宋" w:hAnsi="华文仿宋" w:eastAsia="华文仿宋"/>
          <w:sz w:val="36"/>
          <w:szCs w:val="28"/>
          <w:lang w:eastAsia="zh-CN"/>
        </w:rPr>
        <w:t>后</w:t>
      </w:r>
      <w:r>
        <w:rPr>
          <w:rFonts w:hint="eastAsia" w:ascii="华文仿宋" w:hAnsi="华文仿宋" w:eastAsia="华文仿宋"/>
          <w:sz w:val="36"/>
          <w:szCs w:val="28"/>
        </w:rPr>
        <w:t>，不再受理。</w:t>
      </w:r>
    </w:p>
    <w:p>
      <w:pPr>
        <w:spacing w:line="540" w:lineRule="exact"/>
        <w:ind w:firstLine="720" w:firstLineChars="200"/>
        <w:rPr>
          <w:rFonts w:hint="eastAsia" w:ascii="华文仿宋" w:hAnsi="华文仿宋" w:eastAsia="华文仿宋"/>
          <w:sz w:val="36"/>
          <w:szCs w:val="28"/>
          <w:lang w:val="en-US" w:eastAsia="zh-CN"/>
        </w:rPr>
      </w:pPr>
      <w:r>
        <w:rPr>
          <w:rFonts w:hint="eastAsia" w:ascii="华文仿宋" w:hAnsi="华文仿宋" w:eastAsia="华文仿宋"/>
          <w:sz w:val="36"/>
          <w:szCs w:val="28"/>
          <w:lang w:val="en-US" w:eastAsia="zh-CN"/>
        </w:rPr>
        <w:t>5.课题申报对象范围：</w:t>
      </w:r>
    </w:p>
    <w:p>
      <w:pPr>
        <w:spacing w:line="540" w:lineRule="exact"/>
        <w:ind w:firstLine="720" w:firstLineChars="200"/>
        <w:rPr>
          <w:rFonts w:hint="eastAsia" w:ascii="华文仿宋" w:hAnsi="华文仿宋" w:eastAsia="华文仿宋"/>
          <w:sz w:val="36"/>
          <w:szCs w:val="28"/>
          <w:lang w:val="en-US" w:eastAsia="zh-CN"/>
        </w:rPr>
      </w:pPr>
      <w:r>
        <w:rPr>
          <w:rFonts w:hint="eastAsia" w:ascii="华文仿宋" w:hAnsi="华文仿宋" w:eastAsia="华文仿宋"/>
          <w:sz w:val="36"/>
          <w:szCs w:val="28"/>
          <w:lang w:val="en-US" w:eastAsia="zh-CN"/>
        </w:rPr>
        <w:t>（1）申报者及课题组成员须为鼓楼医院在职员工；</w:t>
      </w:r>
    </w:p>
    <w:p>
      <w:pPr>
        <w:spacing w:line="540" w:lineRule="exact"/>
        <w:ind w:firstLine="720" w:firstLineChars="200"/>
        <w:rPr>
          <w:rFonts w:hint="eastAsia" w:ascii="华文仿宋" w:hAnsi="华文仿宋" w:eastAsia="华文仿宋"/>
          <w:sz w:val="36"/>
          <w:szCs w:val="28"/>
          <w:lang w:val="en-US" w:eastAsia="zh-CN"/>
        </w:rPr>
      </w:pPr>
      <w:r>
        <w:rPr>
          <w:rFonts w:hint="eastAsia" w:ascii="华文仿宋" w:hAnsi="华文仿宋" w:eastAsia="华文仿宋"/>
          <w:sz w:val="36"/>
          <w:szCs w:val="28"/>
          <w:lang w:val="en-US" w:eastAsia="zh-CN"/>
        </w:rPr>
        <w:t>（2）往年中标课题，尚未结题的课题负责人待原课题结题后方可申报；</w:t>
      </w:r>
    </w:p>
    <w:p>
      <w:pPr>
        <w:spacing w:line="540" w:lineRule="exact"/>
        <w:ind w:firstLine="720" w:firstLineChars="200"/>
        <w:rPr>
          <w:rFonts w:hint="eastAsia" w:ascii="华文仿宋" w:hAnsi="华文仿宋" w:eastAsia="华文仿宋"/>
          <w:sz w:val="36"/>
          <w:szCs w:val="28"/>
          <w:lang w:val="en-US" w:eastAsia="zh-CN"/>
        </w:rPr>
      </w:pPr>
      <w:r>
        <w:rPr>
          <w:rFonts w:hint="eastAsia" w:ascii="华文仿宋" w:hAnsi="华文仿宋" w:eastAsia="华文仿宋"/>
          <w:sz w:val="36"/>
          <w:szCs w:val="28"/>
          <w:lang w:val="en-US" w:eastAsia="zh-CN"/>
        </w:rPr>
        <w:t>（3）内容相似的课题不能以更改申报人的方式重复申报。</w:t>
      </w:r>
    </w:p>
    <w:p>
      <w:pPr>
        <w:spacing w:line="540" w:lineRule="exact"/>
        <w:ind w:firstLine="720" w:firstLineChars="200"/>
        <w:rPr>
          <w:rFonts w:ascii="华文仿宋" w:hAnsi="华文仿宋" w:eastAsia="华文仿宋"/>
          <w:sz w:val="36"/>
          <w:szCs w:val="28"/>
        </w:rPr>
      </w:pPr>
      <w:r>
        <w:rPr>
          <w:rFonts w:hint="eastAsia" w:ascii="华文仿宋" w:hAnsi="华文仿宋" w:eastAsia="华文仿宋"/>
          <w:sz w:val="36"/>
          <w:szCs w:val="28"/>
          <w:lang w:val="en-US" w:eastAsia="zh-CN"/>
        </w:rPr>
        <w:t>6</w:t>
      </w:r>
      <w:r>
        <w:rPr>
          <w:rFonts w:hint="eastAsia" w:ascii="华文仿宋" w:hAnsi="华文仿宋" w:eastAsia="华文仿宋"/>
          <w:sz w:val="36"/>
          <w:szCs w:val="28"/>
        </w:rPr>
        <w:t>.课题申报联系方式：</w:t>
      </w:r>
    </w:p>
    <w:p>
      <w:pPr>
        <w:spacing w:line="540" w:lineRule="exact"/>
        <w:ind w:firstLine="720" w:firstLineChars="200"/>
        <w:rPr>
          <w:rFonts w:ascii="华文仿宋" w:hAnsi="华文仿宋" w:eastAsia="华文仿宋"/>
          <w:sz w:val="36"/>
          <w:szCs w:val="28"/>
        </w:rPr>
      </w:pPr>
      <w:r>
        <w:rPr>
          <w:rFonts w:hint="eastAsia" w:ascii="华文仿宋" w:hAnsi="华文仿宋" w:eastAsia="华文仿宋"/>
          <w:sz w:val="36"/>
          <w:szCs w:val="28"/>
        </w:rPr>
        <w:t>单位地址：南京市中山路321号，南京大学医院管理研究所</w:t>
      </w:r>
    </w:p>
    <w:p>
      <w:pPr>
        <w:spacing w:line="540" w:lineRule="exact"/>
        <w:ind w:firstLine="720" w:firstLineChars="200"/>
        <w:rPr>
          <w:rFonts w:ascii="华文仿宋" w:hAnsi="华文仿宋" w:eastAsia="华文仿宋"/>
          <w:sz w:val="36"/>
          <w:szCs w:val="28"/>
        </w:rPr>
      </w:pPr>
      <w:r>
        <w:rPr>
          <w:rFonts w:hint="eastAsia" w:ascii="华文仿宋" w:hAnsi="华文仿宋" w:eastAsia="华文仿宋"/>
          <w:sz w:val="36"/>
          <w:szCs w:val="28"/>
        </w:rPr>
        <w:t>联系电话：025-68182806，传真：025-68182805</w:t>
      </w:r>
    </w:p>
    <w:p>
      <w:pPr>
        <w:spacing w:line="540" w:lineRule="exact"/>
        <w:ind w:firstLine="720" w:firstLineChars="200"/>
        <w:rPr>
          <w:rFonts w:ascii="华文仿宋" w:hAnsi="华文仿宋" w:eastAsia="华文仿宋"/>
          <w:sz w:val="36"/>
          <w:szCs w:val="28"/>
        </w:rPr>
      </w:pPr>
      <w:r>
        <w:rPr>
          <w:rFonts w:hint="eastAsia" w:ascii="华文仿宋" w:hAnsi="华文仿宋" w:eastAsia="华文仿宋"/>
          <w:sz w:val="36"/>
          <w:szCs w:val="28"/>
        </w:rPr>
        <w:t>电子邮箱：</w:t>
      </w:r>
      <w:r>
        <w:rPr>
          <w:rFonts w:hint="eastAsia" w:ascii="华文仿宋" w:hAnsi="华文仿宋" w:eastAsia="华文仿宋"/>
          <w:sz w:val="36"/>
          <w:szCs w:val="28"/>
        </w:rPr>
        <w:fldChar w:fldCharType="begin"/>
      </w:r>
      <w:r>
        <w:rPr>
          <w:rFonts w:hint="eastAsia" w:ascii="华文仿宋" w:hAnsi="华文仿宋" w:eastAsia="华文仿宋"/>
          <w:sz w:val="36"/>
          <w:szCs w:val="28"/>
        </w:rPr>
        <w:instrText xml:space="preserve"> HYPERLINK "mailto:njuhmi@163.com" </w:instrText>
      </w:r>
      <w:r>
        <w:rPr>
          <w:rFonts w:hint="eastAsia" w:ascii="华文仿宋" w:hAnsi="华文仿宋" w:eastAsia="华文仿宋"/>
          <w:sz w:val="36"/>
          <w:szCs w:val="28"/>
        </w:rPr>
        <w:fldChar w:fldCharType="separate"/>
      </w:r>
      <w:r>
        <w:rPr>
          <w:rFonts w:hint="eastAsia" w:ascii="华文仿宋" w:hAnsi="华文仿宋" w:eastAsia="华文仿宋"/>
          <w:sz w:val="36"/>
          <w:szCs w:val="28"/>
        </w:rPr>
        <w:t>njuhmi@163.com</w:t>
      </w:r>
      <w:r>
        <w:rPr>
          <w:rFonts w:hint="eastAsia" w:ascii="华文仿宋" w:hAnsi="华文仿宋" w:eastAsia="华文仿宋"/>
          <w:sz w:val="36"/>
          <w:szCs w:val="28"/>
        </w:rPr>
        <w:fldChar w:fldCharType="end"/>
      </w:r>
    </w:p>
    <w:p>
      <w:pPr>
        <w:spacing w:line="540" w:lineRule="exact"/>
        <w:ind w:firstLine="720" w:firstLineChars="200"/>
        <w:rPr>
          <w:rFonts w:ascii="华文仿宋" w:hAnsi="华文仿宋" w:eastAsia="华文仿宋"/>
          <w:sz w:val="36"/>
          <w:szCs w:val="28"/>
        </w:rPr>
      </w:pPr>
      <w:r>
        <w:rPr>
          <w:rFonts w:hint="eastAsia" w:ascii="华文仿宋" w:hAnsi="华文仿宋" w:eastAsia="华文仿宋"/>
          <w:sz w:val="36"/>
          <w:szCs w:val="28"/>
        </w:rPr>
        <w:t>邮政编码：210008</w:t>
      </w:r>
    </w:p>
    <w:p>
      <w:pPr>
        <w:spacing w:line="540" w:lineRule="exact"/>
        <w:ind w:firstLine="640" w:firstLineChars="200"/>
        <w:rPr>
          <w:rFonts w:hint="eastAsia" w:ascii="华文仿宋" w:hAnsi="华文仿宋" w:eastAsia="华文仿宋"/>
          <w:sz w:val="36"/>
          <w:szCs w:val="28"/>
          <w:lang w:val="en-US" w:eastAsia="zh-CN"/>
        </w:rPr>
      </w:pPr>
      <w:bookmarkStart w:id="0" w:name="_GoBack"/>
      <w:r>
        <w:rPr>
          <w:rFonts w:hint="eastAsia" w:ascii="仿宋_GB2312" w:eastAsia="仿宋_GB2312"/>
          <w:sz w:val="32"/>
          <w:szCs w:val="3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2981325</wp:posOffset>
            </wp:positionH>
            <wp:positionV relativeFrom="paragraph">
              <wp:posOffset>114935</wp:posOffset>
            </wp:positionV>
            <wp:extent cx="1771650" cy="1695450"/>
            <wp:effectExtent l="0" t="0" r="0" b="0"/>
            <wp:wrapNone/>
            <wp:docPr id="4" name="图片 2" descr="南京大学医院管理研究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 descr="南京大学医院管理研究所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16000" contrast="10000"/>
                    </a:blip>
                    <a:srcRect/>
                    <a:stretch>
                      <a:fillRect/>
                    </a:stretch>
                  </pic:blipFill>
                  <pic:spPr>
                    <a:xfrm rot="13319081">
                      <a:off x="0" y="0"/>
                      <a:ext cx="1771650" cy="1695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bookmarkEnd w:id="0"/>
      <w:r>
        <w:rPr>
          <w:rFonts w:hint="eastAsia" w:ascii="华文仿宋" w:hAnsi="华文仿宋" w:eastAsia="华文仿宋"/>
          <w:sz w:val="36"/>
          <w:szCs w:val="28"/>
        </w:rPr>
        <w:t>联系人：</w:t>
      </w:r>
      <w:r>
        <w:rPr>
          <w:rFonts w:hint="eastAsia" w:ascii="华文仿宋" w:hAnsi="华文仿宋" w:eastAsia="华文仿宋"/>
          <w:sz w:val="36"/>
          <w:szCs w:val="28"/>
          <w:lang w:eastAsia="zh-CN"/>
        </w:rPr>
        <w:t>王辰旸</w:t>
      </w:r>
      <w:r>
        <w:rPr>
          <w:rFonts w:hint="eastAsia" w:ascii="华文仿宋" w:hAnsi="华文仿宋" w:eastAsia="华文仿宋"/>
          <w:sz w:val="36"/>
          <w:szCs w:val="28"/>
          <w:lang w:val="en-US" w:eastAsia="zh-CN"/>
        </w:rPr>
        <w:t xml:space="preserve">  刘晶</w:t>
      </w:r>
    </w:p>
    <w:p>
      <w:pPr>
        <w:spacing w:line="540" w:lineRule="exact"/>
        <w:ind w:firstLine="720" w:firstLineChars="200"/>
        <w:rPr>
          <w:rFonts w:hint="eastAsia" w:ascii="华文仿宋" w:hAnsi="华文仿宋" w:eastAsia="华文仿宋"/>
          <w:sz w:val="36"/>
          <w:szCs w:val="28"/>
          <w:lang w:val="en-US" w:eastAsia="zh-CN"/>
        </w:rPr>
      </w:pPr>
    </w:p>
    <w:p>
      <w:pPr>
        <w:spacing w:line="540" w:lineRule="exact"/>
        <w:ind w:firstLine="720" w:firstLineChars="200"/>
        <w:jc w:val="right"/>
        <w:rPr>
          <w:rFonts w:ascii="华文仿宋" w:hAnsi="华文仿宋" w:eastAsia="华文仿宋"/>
          <w:sz w:val="36"/>
          <w:szCs w:val="28"/>
        </w:rPr>
      </w:pPr>
      <w:r>
        <w:rPr>
          <w:rFonts w:hint="eastAsia" w:ascii="华文仿宋" w:hAnsi="华文仿宋" w:eastAsia="华文仿宋"/>
          <w:sz w:val="36"/>
          <w:szCs w:val="28"/>
        </w:rPr>
        <w:t>南京大学医院管理研究所</w:t>
      </w:r>
    </w:p>
    <w:p>
      <w:pPr>
        <w:spacing w:line="540" w:lineRule="exact"/>
        <w:ind w:firstLine="720" w:firstLineChars="200"/>
        <w:jc w:val="center"/>
        <w:rPr>
          <w:rFonts w:ascii="华文仿宋" w:hAnsi="华文仿宋" w:eastAsia="华文仿宋"/>
          <w:sz w:val="36"/>
          <w:szCs w:val="28"/>
        </w:rPr>
      </w:pPr>
      <w:r>
        <w:rPr>
          <w:rFonts w:hint="eastAsia" w:ascii="华文仿宋" w:hAnsi="华文仿宋" w:eastAsia="华文仿宋"/>
          <w:sz w:val="36"/>
          <w:szCs w:val="28"/>
          <w:lang w:val="en-US" w:eastAsia="zh-CN"/>
        </w:rPr>
        <w:t xml:space="preserve">                    </w:t>
      </w:r>
      <w:r>
        <w:rPr>
          <w:rFonts w:hint="eastAsia" w:ascii="华文仿宋" w:hAnsi="华文仿宋" w:eastAsia="华文仿宋"/>
          <w:sz w:val="36"/>
          <w:szCs w:val="28"/>
        </w:rPr>
        <w:t>二〇一</w:t>
      </w:r>
      <w:r>
        <w:rPr>
          <w:rFonts w:hint="eastAsia" w:ascii="华文仿宋" w:hAnsi="华文仿宋" w:eastAsia="华文仿宋"/>
          <w:sz w:val="36"/>
          <w:szCs w:val="28"/>
          <w:lang w:eastAsia="zh-CN"/>
        </w:rPr>
        <w:t>九</w:t>
      </w:r>
      <w:r>
        <w:rPr>
          <w:rFonts w:hint="eastAsia" w:ascii="华文仿宋" w:hAnsi="华文仿宋" w:eastAsia="华文仿宋"/>
          <w:sz w:val="36"/>
          <w:szCs w:val="28"/>
        </w:rPr>
        <w:t>年</w:t>
      </w:r>
      <w:r>
        <w:rPr>
          <w:rFonts w:hint="eastAsia" w:ascii="华文仿宋" w:hAnsi="华文仿宋" w:eastAsia="华文仿宋"/>
          <w:sz w:val="36"/>
          <w:szCs w:val="28"/>
          <w:lang w:eastAsia="zh-CN"/>
        </w:rPr>
        <w:t>三</w:t>
      </w:r>
      <w:r>
        <w:rPr>
          <w:rFonts w:hint="eastAsia" w:ascii="华文仿宋" w:hAnsi="华文仿宋" w:eastAsia="华文仿宋"/>
          <w:sz w:val="36"/>
          <w:szCs w:val="28"/>
        </w:rPr>
        <w:t>月</w:t>
      </w:r>
      <w:r>
        <w:rPr>
          <w:rFonts w:hint="eastAsia" w:ascii="华文仿宋" w:hAnsi="华文仿宋" w:eastAsia="华文仿宋"/>
          <w:sz w:val="36"/>
          <w:szCs w:val="28"/>
          <w:lang w:eastAsia="zh-CN"/>
        </w:rPr>
        <w:t>七</w:t>
      </w:r>
      <w:r>
        <w:rPr>
          <w:rFonts w:hint="eastAsia" w:ascii="华文仿宋" w:hAnsi="华文仿宋" w:eastAsia="华文仿宋"/>
          <w:sz w:val="36"/>
          <w:szCs w:val="28"/>
        </w:rPr>
        <w:t>日</w:t>
      </w:r>
    </w:p>
    <w:p>
      <w:pPr>
        <w:ind w:firstLine="560" w:firstLineChars="200"/>
        <w:rPr>
          <w:rFonts w:ascii="华文仿宋" w:hAnsi="华文仿宋" w:eastAsia="华文仿宋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KaiTi_GB2312">
    <w:altName w:val="宋体"/>
    <w:panose1 w:val="0201060906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D4AA9"/>
    <w:multiLevelType w:val="multilevel"/>
    <w:tmpl w:val="05CD4AA9"/>
    <w:lvl w:ilvl="0" w:tentative="0">
      <w:start w:val="1"/>
      <w:numFmt w:val="chineseCountingThousand"/>
      <w:lvlText w:val="(%1)"/>
      <w:lvlJc w:val="left"/>
      <w:pPr>
        <w:ind w:left="420" w:hanging="420"/>
      </w:pPr>
    </w:lvl>
    <w:lvl w:ilvl="1" w:tentative="0">
      <w:start w:val="1"/>
      <w:numFmt w:val="chineseCountingThousand"/>
      <w:lvlText w:val="(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A328A4"/>
    <w:rsid w:val="06725B10"/>
    <w:rsid w:val="08F67872"/>
    <w:rsid w:val="0C1D6744"/>
    <w:rsid w:val="0DA328A4"/>
    <w:rsid w:val="11E9102A"/>
    <w:rsid w:val="1B003BC5"/>
    <w:rsid w:val="21E37F52"/>
    <w:rsid w:val="22C50DB7"/>
    <w:rsid w:val="28CA0210"/>
    <w:rsid w:val="2E2F5C6E"/>
    <w:rsid w:val="2F7A1482"/>
    <w:rsid w:val="311F2AF9"/>
    <w:rsid w:val="3E5D54B5"/>
    <w:rsid w:val="3EC2293D"/>
    <w:rsid w:val="441453F8"/>
    <w:rsid w:val="476048C7"/>
    <w:rsid w:val="47A6778A"/>
    <w:rsid w:val="480E5A98"/>
    <w:rsid w:val="4BFB02F8"/>
    <w:rsid w:val="546927E8"/>
    <w:rsid w:val="57681EC4"/>
    <w:rsid w:val="66BB7687"/>
    <w:rsid w:val="69646264"/>
    <w:rsid w:val="70E778F6"/>
    <w:rsid w:val="74A33746"/>
    <w:rsid w:val="7DF54989"/>
    <w:rsid w:val="7DFB3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Office_11.1.0.8952_F1E327BC-269C-435d-A152-05C5408002CA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2019-02-14T08:02:00Z</dcterms:created>
  <dc:creator>LJ</dc:creator>
  <cp:lastModifiedBy>Administrator</cp:lastModifiedBy>
  <cp:lastPrinted>2019-03-07T02:08:00Z</cp:lastPrinted>
  <dcterms:modified xsi:type="dcterms:W3CDTF">2019-08-12T02:15:45Z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2052-11.1.0.8952</vt:lpwstr>
  </property>
</Properties>
</file>